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D427" w14:textId="05205667" w:rsidR="00CB7642" w:rsidRPr="00D837AC" w:rsidRDefault="00CB7642" w:rsidP="00D837A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37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Астахова И</w:t>
      </w:r>
      <w:r w:rsidR="00D837AC" w:rsidRPr="00D837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.С.</w:t>
      </w:r>
    </w:p>
    <w:p w14:paraId="05CEB3E3" w14:textId="77777777" w:rsidR="00D837AC" w:rsidRPr="00D837AC" w:rsidRDefault="00D837AC" w:rsidP="00D837A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837A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Младший научный сотрудник Института гуманитарных исследований и проблем малочисленных народов Севера Сибирского отделения РАН (Якутск)</w:t>
      </w:r>
    </w:p>
    <w:p w14:paraId="0F1C0FD4" w14:textId="689DB74A" w:rsidR="00CB7642" w:rsidRPr="00D837AC" w:rsidRDefault="00000000" w:rsidP="00D837AC">
      <w:pPr>
        <w:spacing w:after="0" w:line="360" w:lineRule="auto"/>
        <w:jc w:val="center"/>
        <w:rPr>
          <w:rFonts w:ascii="Times New Roman" w:hAnsi="Times New Roman" w:cs="Times New Roman"/>
          <w:i/>
          <w:iCs/>
          <w:shd w:val="clear" w:color="auto" w:fill="FFFFFF"/>
        </w:rPr>
      </w:pPr>
      <w:hyperlink r:id="rId6" w:history="1">
        <w:r w:rsidR="00CB7642" w:rsidRPr="00D837AC">
          <w:rPr>
            <w:rFonts w:ascii="Times New Roman" w:hAnsi="Times New Roman" w:cs="Times New Roman"/>
            <w:i/>
            <w:iCs/>
            <w:shd w:val="clear" w:color="auto" w:fill="FFFFFF"/>
          </w:rPr>
          <w:t>Irasta@list.ru</w:t>
        </w:r>
      </w:hyperlink>
      <w:r w:rsidR="00D837AC" w:rsidRPr="00D837A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</w:p>
    <w:p w14:paraId="1E5BDF05" w14:textId="77777777" w:rsidR="00D837AC" w:rsidRPr="00D837AC" w:rsidRDefault="00D837AC" w:rsidP="00D837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7A1AB9" w14:textId="65D7C349" w:rsidR="00E979F5" w:rsidRPr="00D837AC" w:rsidRDefault="00E979F5" w:rsidP="00D837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7AC">
        <w:rPr>
          <w:rFonts w:ascii="Times New Roman" w:hAnsi="Times New Roman" w:cs="Times New Roman"/>
          <w:b/>
          <w:sz w:val="28"/>
          <w:szCs w:val="28"/>
        </w:rPr>
        <w:t>Праздники в повседневной жизни жителей городских поселений в арктических районах Якутии во второй половине ХХ века (на примере Верхоянского района Республики Саха (Якутия))</w:t>
      </w:r>
    </w:p>
    <w:p w14:paraId="5F5FFFCD" w14:textId="77777777" w:rsidR="00CB7642" w:rsidRPr="00E979F5" w:rsidRDefault="00CB7642" w:rsidP="00D83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04C6A5" w14:textId="77777777" w:rsidR="00BD1AC5" w:rsidRPr="00DF0CE6" w:rsidRDefault="00E979F5" w:rsidP="00D837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CE6">
        <w:rPr>
          <w:rFonts w:ascii="Times New Roman" w:hAnsi="Times New Roman" w:cs="Times New Roman"/>
          <w:sz w:val="28"/>
          <w:szCs w:val="28"/>
        </w:rPr>
        <w:t>Верхоянский район</w:t>
      </w:r>
      <w:r w:rsidR="00E30A16" w:rsidRPr="00DF0CE6">
        <w:rPr>
          <w:rFonts w:ascii="Times New Roman" w:hAnsi="Times New Roman" w:cs="Times New Roman"/>
          <w:sz w:val="28"/>
          <w:szCs w:val="28"/>
        </w:rPr>
        <w:t xml:space="preserve"> расположен за Северным полярным кругом и включен в арктическую зону РФ.</w:t>
      </w:r>
      <w:r w:rsidR="004C1B3B" w:rsidRPr="00DF0C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51074D" w:rsidRPr="00DF0C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 района </w:t>
      </w:r>
      <w:r w:rsidR="004C1B3B" w:rsidRPr="00DF0CE6">
        <w:rPr>
          <w:rFonts w:ascii="Times New Roman" w:hAnsi="Times New Roman" w:cs="Times New Roman"/>
          <w:sz w:val="28"/>
          <w:szCs w:val="28"/>
          <w:shd w:val="clear" w:color="auto" w:fill="FFFFFF"/>
        </w:rPr>
        <w:t>до 1989 г. входили</w:t>
      </w:r>
      <w:r w:rsidR="0051074D" w:rsidRPr="00DF0C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B3B" w:rsidRPr="00DF0CE6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</w:t>
      </w:r>
      <w:r w:rsidR="0051074D" w:rsidRPr="00DF0C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B3B" w:rsidRPr="00DF0CE6">
        <w:rPr>
          <w:rFonts w:ascii="Times New Roman" w:hAnsi="Times New Roman"/>
          <w:sz w:val="28"/>
          <w:szCs w:val="28"/>
        </w:rPr>
        <w:t>традиционного проживания эвенов</w:t>
      </w:r>
      <w:r w:rsidR="0051074D" w:rsidRPr="00DF0CE6">
        <w:rPr>
          <w:rFonts w:ascii="Times New Roman" w:hAnsi="Times New Roman"/>
          <w:sz w:val="28"/>
          <w:szCs w:val="28"/>
        </w:rPr>
        <w:t>.</w:t>
      </w:r>
      <w:r w:rsidR="0051074D" w:rsidRPr="00DF0C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0C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Планомерное геологическое изучение и добыча полезных ископаемых в </w:t>
      </w:r>
      <w:proofErr w:type="spellStart"/>
      <w:r w:rsidRPr="00DF0CE6">
        <w:rPr>
          <w:rFonts w:ascii="Times New Roman" w:hAnsi="Times New Roman" w:cs="Times New Roman"/>
          <w:sz w:val="28"/>
          <w:szCs w:val="28"/>
          <w:shd w:val="clear" w:color="auto" w:fill="FFFFFF"/>
        </w:rPr>
        <w:t>Верхоянье</w:t>
      </w:r>
      <w:proofErr w:type="spellEnd"/>
      <w:r w:rsidRPr="00DF0C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начались в 1930-гг. Кроме оловодобывающей промышленности, развитие получило добыча золота и серебра. Во второй половине ХХ века именно с развитием геологической службы и добывающей промышленности, начался новый этап в истории района. Резко увеличивалась численность населения, а на карте появлялись новые поселения, некоторые из которых официально получили статус рабочих поселков.</w:t>
      </w:r>
      <w:r w:rsidR="00BD1AC5" w:rsidRPr="00DF0CE6">
        <w:rPr>
          <w:rFonts w:ascii="Times New Roman" w:hAnsi="Times New Roman" w:cs="Times New Roman"/>
          <w:sz w:val="28"/>
          <w:szCs w:val="28"/>
        </w:rPr>
        <w:t xml:space="preserve"> В бассейне реки Яны и </w:t>
      </w:r>
      <w:proofErr w:type="spellStart"/>
      <w:r w:rsidR="00BD1AC5" w:rsidRPr="00DF0CE6">
        <w:rPr>
          <w:rFonts w:ascii="Times New Roman" w:hAnsi="Times New Roman" w:cs="Times New Roman"/>
          <w:sz w:val="28"/>
          <w:szCs w:val="28"/>
        </w:rPr>
        <w:t>янско-индигирском</w:t>
      </w:r>
      <w:proofErr w:type="spellEnd"/>
      <w:r w:rsidR="00BD1AC5" w:rsidRPr="00DF0CE6">
        <w:rPr>
          <w:rFonts w:ascii="Times New Roman" w:hAnsi="Times New Roman" w:cs="Times New Roman"/>
          <w:sz w:val="28"/>
          <w:szCs w:val="28"/>
        </w:rPr>
        <w:t xml:space="preserve"> междуречье располагались различные типы арктических городских поселений: исторические города, поселки-при-месторождении, поселки геологов, поселки-базы, поселки транспортные узлы. </w:t>
      </w:r>
      <w:r w:rsidR="00BD1AC5" w:rsidRPr="00DF0CE6">
        <w:rPr>
          <w:rFonts w:ascii="Times New Roman" w:hAnsi="Times New Roman" w:cs="Times New Roman"/>
          <w:color w:val="000000"/>
          <w:sz w:val="28"/>
          <w:szCs w:val="28"/>
        </w:rPr>
        <w:t xml:space="preserve">В Верхоянском районе выделяем городские поселения, имеющие более длительную историю существования, такие как: г. Верхоянск, </w:t>
      </w:r>
      <w:proofErr w:type="spellStart"/>
      <w:r w:rsidR="00BD1AC5" w:rsidRPr="00DF0CE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D1AC5" w:rsidRPr="00DF0C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D1AC5" w:rsidRPr="00DF0CE6">
        <w:rPr>
          <w:rFonts w:ascii="Times New Roman" w:hAnsi="Times New Roman" w:cs="Times New Roman"/>
          <w:sz w:val="28"/>
          <w:szCs w:val="28"/>
        </w:rPr>
        <w:t>Эсэ</w:t>
      </w:r>
      <w:proofErr w:type="spellEnd"/>
      <w:r w:rsidR="00BD1AC5" w:rsidRPr="00DF0CE6">
        <w:rPr>
          <w:rFonts w:ascii="Times New Roman" w:hAnsi="Times New Roman" w:cs="Times New Roman"/>
          <w:sz w:val="28"/>
          <w:szCs w:val="28"/>
        </w:rPr>
        <w:t xml:space="preserve">-Хая и Батагай, а также поселения жизненный цикл которых была </w:t>
      </w:r>
      <w:r w:rsidR="00BD1AC5" w:rsidRPr="00DF0CE6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значительно короче: п. Лазо, п. </w:t>
      </w:r>
      <w:proofErr w:type="spellStart"/>
      <w:r w:rsidR="00BD1AC5" w:rsidRPr="00DF0CE6">
        <w:rPr>
          <w:rFonts w:ascii="Times New Roman" w:hAnsi="Times New Roman" w:cs="Times New Roman"/>
          <w:color w:val="000000"/>
          <w:sz w:val="28"/>
          <w:szCs w:val="28"/>
        </w:rPr>
        <w:t>Наледный</w:t>
      </w:r>
      <w:proofErr w:type="spellEnd"/>
      <w:r w:rsidR="00BD1AC5" w:rsidRPr="00DF0CE6">
        <w:rPr>
          <w:rFonts w:ascii="Times New Roman" w:hAnsi="Times New Roman" w:cs="Times New Roman"/>
          <w:color w:val="000000"/>
          <w:sz w:val="28"/>
          <w:szCs w:val="28"/>
        </w:rPr>
        <w:t>, п. Полярник, п. Столбы.</w:t>
      </w:r>
    </w:p>
    <w:p w14:paraId="17456935" w14:textId="77777777" w:rsidR="00BD1AC5" w:rsidRPr="00DF0CE6" w:rsidRDefault="00BD1AC5" w:rsidP="00D837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CE6">
        <w:rPr>
          <w:rFonts w:ascii="Times New Roman" w:hAnsi="Times New Roman" w:cs="Times New Roman"/>
          <w:color w:val="000000"/>
          <w:sz w:val="28"/>
          <w:szCs w:val="28"/>
        </w:rPr>
        <w:t xml:space="preserve">Город Верхоянск, основанный казаками землепроходцами 1638 г., вплоть до середины ХХ века являлся административным центром комиссарства, округа, района, но по сути это небольшое сельское поселение, </w:t>
      </w:r>
      <w:r w:rsidRPr="00DF0C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 так как в Верхоянске располагались представители власти, духовенства и он являлся местом политиче</w:t>
      </w:r>
      <w:r w:rsidR="003A4D9D" w:rsidRPr="00DF0CE6">
        <w:rPr>
          <w:rFonts w:ascii="Times New Roman" w:hAnsi="Times New Roman" w:cs="Times New Roman"/>
          <w:color w:val="000000"/>
          <w:sz w:val="28"/>
          <w:szCs w:val="28"/>
        </w:rPr>
        <w:t>ской ссылки, решено было присвоить</w:t>
      </w:r>
      <w:r w:rsidRPr="00DF0CE6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3A4D9D" w:rsidRPr="00DF0CE6">
        <w:rPr>
          <w:rFonts w:ascii="Times New Roman" w:hAnsi="Times New Roman" w:cs="Times New Roman"/>
          <w:color w:val="000000"/>
          <w:sz w:val="28"/>
          <w:szCs w:val="28"/>
        </w:rPr>
        <w:t>селенному пункту статус города в 1817 г</w:t>
      </w:r>
      <w:r w:rsidRPr="00DF0CE6">
        <w:rPr>
          <w:rFonts w:ascii="Times New Roman" w:hAnsi="Times New Roman" w:cs="Times New Roman"/>
          <w:color w:val="000000"/>
          <w:sz w:val="28"/>
          <w:szCs w:val="28"/>
        </w:rPr>
        <w:t xml:space="preserve">. На формирование поселков, образованных в 1930-е гг. </w:t>
      </w:r>
      <w:proofErr w:type="spellStart"/>
      <w:r w:rsidRPr="00DF0CE6">
        <w:rPr>
          <w:rFonts w:ascii="Times New Roman" w:hAnsi="Times New Roman" w:cs="Times New Roman"/>
          <w:color w:val="000000"/>
          <w:sz w:val="28"/>
          <w:szCs w:val="28"/>
        </w:rPr>
        <w:t>Эсэ</w:t>
      </w:r>
      <w:proofErr w:type="spellEnd"/>
      <w:r w:rsidRPr="00DF0CE6">
        <w:rPr>
          <w:rFonts w:ascii="Times New Roman" w:hAnsi="Times New Roman" w:cs="Times New Roman"/>
          <w:color w:val="000000"/>
          <w:sz w:val="28"/>
          <w:szCs w:val="28"/>
        </w:rPr>
        <w:t>-Хая (1938 г.) и Батагай (1939 г.) огромное влияние оказал Дальстрой с сетью исправительных-трудовых лагерей, население поселков состояло из вольнонаемных и заключенных. Особый режим сохранялся вплоть до середины 1960-х гг. Потомки заключенных и спецпереселенцев проживают в данных населенных пунктах и в настоящее время. Вместе с тем, новые поселения, периода развитого социализма (Лазо 1977 г.), создавались с чистого листа в основном молодыми активными людьми, что сказывалось на повседневной жизни населения. Хотя недалеко от поселка располагались остатки лагерей, эмоциональная связь с лагерной системой у населения отсутствовала.</w:t>
      </w:r>
    </w:p>
    <w:p w14:paraId="5CE1D1BF" w14:textId="77777777" w:rsidR="008605EE" w:rsidRPr="00DF0CE6" w:rsidRDefault="008605EE" w:rsidP="00D837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CE6">
        <w:rPr>
          <w:rFonts w:ascii="Times New Roman" w:hAnsi="Times New Roman" w:cs="Times New Roman"/>
          <w:color w:val="000000"/>
          <w:sz w:val="28"/>
          <w:szCs w:val="28"/>
        </w:rPr>
        <w:t>В изучение повседневной жизни жителей городских поселений Верхоянского района во второй половине ХХ века, прежде всего, опираемся</w:t>
      </w:r>
      <w:r w:rsidR="004C1B3B" w:rsidRPr="00DF0CE6">
        <w:rPr>
          <w:rFonts w:ascii="Times New Roman" w:hAnsi="Times New Roman" w:cs="Times New Roman"/>
          <w:color w:val="000000"/>
          <w:sz w:val="28"/>
          <w:szCs w:val="28"/>
        </w:rPr>
        <w:t xml:space="preserve"> на архивные источники</w:t>
      </w:r>
      <w:r w:rsidRPr="00DF0CE6">
        <w:rPr>
          <w:rFonts w:ascii="Times New Roman" w:hAnsi="Times New Roman" w:cs="Times New Roman"/>
          <w:color w:val="000000"/>
          <w:sz w:val="28"/>
          <w:szCs w:val="28"/>
        </w:rPr>
        <w:t xml:space="preserve">, опубликованные и не опубликованные воспоминания жителей поселков, в том числе размещенные в социальных сетях, а также фотоматериалы из личных архивов. </w:t>
      </w:r>
      <w:r w:rsidR="005B7DA9">
        <w:rPr>
          <w:rFonts w:ascii="Times New Roman" w:hAnsi="Times New Roman" w:cs="Times New Roman"/>
          <w:color w:val="000000"/>
          <w:sz w:val="28"/>
          <w:szCs w:val="28"/>
        </w:rPr>
        <w:t xml:space="preserve">В исследовании рассматриваем праздник как повседневность, а </w:t>
      </w:r>
      <w:r w:rsidR="005B7DA9" w:rsidRPr="00DF0CE6">
        <w:rPr>
          <w:rFonts w:ascii="Times New Roman" w:hAnsi="Times New Roman" w:cs="Times New Roman"/>
          <w:color w:val="000000"/>
          <w:sz w:val="28"/>
          <w:szCs w:val="28"/>
        </w:rPr>
        <w:t>свободное времяпров</w:t>
      </w:r>
      <w:r w:rsidR="005B7DA9">
        <w:rPr>
          <w:rFonts w:ascii="Times New Roman" w:hAnsi="Times New Roman" w:cs="Times New Roman"/>
          <w:color w:val="000000"/>
          <w:sz w:val="28"/>
          <w:szCs w:val="28"/>
        </w:rPr>
        <w:t xml:space="preserve">ождение и проведение праздников выступают одним из </w:t>
      </w:r>
      <w:r w:rsidR="005B7DA9" w:rsidRPr="00DF0CE6">
        <w:rPr>
          <w:rFonts w:ascii="Times New Roman" w:hAnsi="Times New Roman" w:cs="Times New Roman"/>
          <w:color w:val="000000"/>
          <w:sz w:val="28"/>
          <w:szCs w:val="28"/>
        </w:rPr>
        <w:t>маркеров обыденной жизни</w:t>
      </w:r>
      <w:r w:rsidR="005B7D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E7BE2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обращаем</w:t>
      </w:r>
      <w:r w:rsidRPr="00DF0CE6">
        <w:rPr>
          <w:rFonts w:ascii="Times New Roman" w:hAnsi="Times New Roman" w:cs="Times New Roman"/>
          <w:color w:val="000000"/>
          <w:sz w:val="28"/>
          <w:szCs w:val="28"/>
        </w:rPr>
        <w:t xml:space="preserve"> внимание на гендер</w:t>
      </w:r>
      <w:r w:rsidR="001E7BE2">
        <w:rPr>
          <w:rFonts w:ascii="Times New Roman" w:hAnsi="Times New Roman" w:cs="Times New Roman"/>
          <w:color w:val="000000"/>
          <w:sz w:val="28"/>
          <w:szCs w:val="28"/>
        </w:rPr>
        <w:t>ные особенности труда и отдыха.</w:t>
      </w:r>
    </w:p>
    <w:p w14:paraId="5E386EC4" w14:textId="77777777" w:rsidR="00DF0CE6" w:rsidRPr="00DF0CE6" w:rsidRDefault="00DF0CE6" w:rsidP="00D83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6">
        <w:rPr>
          <w:rFonts w:ascii="Times New Roman" w:hAnsi="Times New Roman"/>
          <w:sz w:val="28"/>
          <w:szCs w:val="28"/>
        </w:rPr>
        <w:t>В изучаемый период повседневная жизнь рабочих поселков была не только полна бытовых трудностей, но и насыщена общественной и творческой деяте</w:t>
      </w:r>
      <w:r w:rsidR="002648DA">
        <w:rPr>
          <w:rFonts w:ascii="Times New Roman" w:hAnsi="Times New Roman"/>
          <w:sz w:val="28"/>
          <w:szCs w:val="28"/>
        </w:rPr>
        <w:t xml:space="preserve">льностью. Формировались </w:t>
      </w:r>
      <w:r w:rsidR="00CD13B4">
        <w:rPr>
          <w:rFonts w:ascii="Times New Roman" w:hAnsi="Times New Roman"/>
          <w:sz w:val="28"/>
          <w:szCs w:val="28"/>
        </w:rPr>
        <w:t>локальные</w:t>
      </w:r>
      <w:r w:rsidRPr="00DF0CE6">
        <w:rPr>
          <w:rFonts w:ascii="Times New Roman" w:hAnsi="Times New Roman"/>
          <w:sz w:val="28"/>
          <w:szCs w:val="28"/>
        </w:rPr>
        <w:t xml:space="preserve"> особенности проведения общественных праздников, где особую роль играли традиции коренных жи</w:t>
      </w:r>
      <w:r w:rsidR="00CD13B4">
        <w:rPr>
          <w:rFonts w:ascii="Times New Roman" w:hAnsi="Times New Roman"/>
          <w:sz w:val="28"/>
          <w:szCs w:val="28"/>
        </w:rPr>
        <w:t>телей района. Кроме устоявшихся</w:t>
      </w:r>
      <w:r w:rsidRPr="00DF0CE6">
        <w:rPr>
          <w:rFonts w:ascii="Times New Roman" w:hAnsi="Times New Roman"/>
          <w:sz w:val="28"/>
          <w:szCs w:val="28"/>
        </w:rPr>
        <w:t xml:space="preserve"> для советского общества праздников (Новый год, Международный женский день, майские праздники, </w:t>
      </w:r>
      <w:r w:rsidRPr="00DF0CE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День Великой Октябрьской социалистической революции), </w:t>
      </w:r>
      <w:r w:rsidRPr="00DF0CE6">
        <w:rPr>
          <w:rFonts w:ascii="Times New Roman" w:hAnsi="Times New Roman"/>
          <w:sz w:val="28"/>
          <w:szCs w:val="28"/>
        </w:rPr>
        <w:t xml:space="preserve">в поселках обязательно отмечались с гуляниями профессиональные праздники: День геолога и День автомобилиста. Празднование Проводов зимы, первые годы сопровождались </w:t>
      </w:r>
      <w:r w:rsidRPr="00DF0CE6">
        <w:rPr>
          <w:rFonts w:ascii="Times New Roman" w:hAnsi="Times New Roman"/>
          <w:sz w:val="28"/>
          <w:szCs w:val="28"/>
        </w:rPr>
        <w:lastRenderedPageBreak/>
        <w:t>со слетом оленеводов, но затем эта традиция отошла, приобретая черты русско</w:t>
      </w:r>
      <w:r w:rsidR="002648DA">
        <w:rPr>
          <w:rFonts w:ascii="Times New Roman" w:hAnsi="Times New Roman"/>
          <w:sz w:val="28"/>
          <w:szCs w:val="28"/>
        </w:rPr>
        <w:t>й масленицы.</w:t>
      </w:r>
    </w:p>
    <w:p w14:paraId="35FE4200" w14:textId="77777777" w:rsidR="00E979F5" w:rsidRPr="001E7BE2" w:rsidRDefault="002648DA" w:rsidP="00D837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Праздники и подготовка к ним, не только приносили в жизнь арктических поселений положительные эмоции, но объединяли жителей. </w:t>
      </w:r>
      <w:r w:rsidR="001A29B1">
        <w:rPr>
          <w:rFonts w:ascii="Times New Roman" w:hAnsi="Times New Roman"/>
          <w:color w:val="000000"/>
          <w:sz w:val="28"/>
          <w:szCs w:val="28"/>
        </w:rPr>
        <w:t xml:space="preserve">Учитывая текучесть кадров характерную для Крайнего Севера, праздник </w:t>
      </w:r>
      <w:r w:rsidR="00D072B6">
        <w:rPr>
          <w:rFonts w:ascii="Times New Roman" w:hAnsi="Times New Roman"/>
          <w:color w:val="000000"/>
          <w:sz w:val="28"/>
          <w:szCs w:val="28"/>
        </w:rPr>
        <w:t>как общее дело нес социализирующую</w:t>
      </w:r>
      <w:r w:rsidR="001E56DA">
        <w:rPr>
          <w:rFonts w:ascii="Times New Roman" w:hAnsi="Times New Roman"/>
          <w:color w:val="000000"/>
          <w:sz w:val="28"/>
          <w:szCs w:val="28"/>
        </w:rPr>
        <w:t xml:space="preserve"> и коммуникативную</w:t>
      </w:r>
      <w:r w:rsidR="00D072B6">
        <w:rPr>
          <w:rFonts w:ascii="Times New Roman" w:hAnsi="Times New Roman"/>
          <w:color w:val="000000"/>
          <w:sz w:val="28"/>
          <w:szCs w:val="28"/>
        </w:rPr>
        <w:t xml:space="preserve"> функции, становясь</w:t>
      </w:r>
      <w:r>
        <w:rPr>
          <w:rFonts w:ascii="Times New Roman" w:hAnsi="Times New Roman"/>
          <w:color w:val="000000"/>
          <w:sz w:val="28"/>
          <w:szCs w:val="28"/>
        </w:rPr>
        <w:t xml:space="preserve"> центром общественной жизни</w:t>
      </w:r>
      <w:r w:rsidR="00CD13B4">
        <w:rPr>
          <w:rFonts w:ascii="Times New Roman" w:hAnsi="Times New Roman"/>
          <w:color w:val="000000"/>
          <w:sz w:val="28"/>
          <w:szCs w:val="28"/>
        </w:rPr>
        <w:t xml:space="preserve"> поселка.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56DA">
        <w:rPr>
          <w:rFonts w:ascii="Times New Roman" w:hAnsi="Times New Roman"/>
          <w:color w:val="000000"/>
          <w:sz w:val="28"/>
          <w:szCs w:val="28"/>
        </w:rPr>
        <w:t>При этом п</w:t>
      </w:r>
      <w:r w:rsidR="001E7BE2" w:rsidRPr="001E7BE2">
        <w:rPr>
          <w:rFonts w:ascii="Times New Roman" w:hAnsi="Times New Roman"/>
          <w:color w:val="000000"/>
          <w:sz w:val="28"/>
          <w:szCs w:val="28"/>
        </w:rPr>
        <w:t>овседневная жи</w:t>
      </w:r>
      <w:r w:rsidR="001E56DA">
        <w:rPr>
          <w:rFonts w:ascii="Times New Roman" w:hAnsi="Times New Roman"/>
          <w:color w:val="000000"/>
          <w:sz w:val="28"/>
          <w:szCs w:val="28"/>
        </w:rPr>
        <w:t>зни поселков, в том числе праздничная культура были</w:t>
      </w:r>
      <w:r w:rsidR="001E7BE2" w:rsidRPr="001E7BE2">
        <w:rPr>
          <w:rFonts w:ascii="Times New Roman" w:hAnsi="Times New Roman"/>
          <w:color w:val="000000"/>
          <w:sz w:val="28"/>
          <w:szCs w:val="28"/>
        </w:rPr>
        <w:t xml:space="preserve"> тесно связана с производством.</w:t>
      </w:r>
      <w:r w:rsidR="003542C7">
        <w:rPr>
          <w:rFonts w:ascii="Times New Roman" w:hAnsi="Times New Roman"/>
          <w:color w:val="000000"/>
          <w:sz w:val="28"/>
          <w:szCs w:val="28"/>
        </w:rPr>
        <w:t xml:space="preserve"> С закрытием и реорганизацией предприятий в постсоветский период</w:t>
      </w:r>
      <w:r w:rsidR="001E56DA">
        <w:rPr>
          <w:rFonts w:ascii="Times New Roman" w:hAnsi="Times New Roman"/>
          <w:color w:val="000000"/>
          <w:sz w:val="28"/>
          <w:szCs w:val="28"/>
        </w:rPr>
        <w:t xml:space="preserve"> многие праздничные традиции были утрачены.</w:t>
      </w:r>
    </w:p>
    <w:sectPr w:rsidR="00E979F5" w:rsidRPr="001E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B5A1" w14:textId="77777777" w:rsidR="00FC0598" w:rsidRDefault="00FC0598" w:rsidP="00BD1AC5">
      <w:pPr>
        <w:spacing w:after="0" w:line="240" w:lineRule="auto"/>
      </w:pPr>
      <w:r>
        <w:separator/>
      </w:r>
    </w:p>
  </w:endnote>
  <w:endnote w:type="continuationSeparator" w:id="0">
    <w:p w14:paraId="6CB09034" w14:textId="77777777" w:rsidR="00FC0598" w:rsidRDefault="00FC0598" w:rsidP="00BD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6B69" w14:textId="77777777" w:rsidR="00FC0598" w:rsidRDefault="00FC0598" w:rsidP="00BD1AC5">
      <w:pPr>
        <w:spacing w:after="0" w:line="240" w:lineRule="auto"/>
      </w:pPr>
      <w:r>
        <w:separator/>
      </w:r>
    </w:p>
  </w:footnote>
  <w:footnote w:type="continuationSeparator" w:id="0">
    <w:p w14:paraId="71662E5A" w14:textId="77777777" w:rsidR="00FC0598" w:rsidRDefault="00FC0598" w:rsidP="00BD1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855"/>
    <w:rsid w:val="00141FBA"/>
    <w:rsid w:val="001A29B1"/>
    <w:rsid w:val="001E56DA"/>
    <w:rsid w:val="001E7BE2"/>
    <w:rsid w:val="002648DA"/>
    <w:rsid w:val="0028762C"/>
    <w:rsid w:val="003542C7"/>
    <w:rsid w:val="003A4D9D"/>
    <w:rsid w:val="00424E34"/>
    <w:rsid w:val="004438AC"/>
    <w:rsid w:val="00477EE6"/>
    <w:rsid w:val="004B1D54"/>
    <w:rsid w:val="004C1B3B"/>
    <w:rsid w:val="0051074D"/>
    <w:rsid w:val="00535A18"/>
    <w:rsid w:val="005B7DA9"/>
    <w:rsid w:val="007A5BE9"/>
    <w:rsid w:val="007B3855"/>
    <w:rsid w:val="008605EE"/>
    <w:rsid w:val="00863B0F"/>
    <w:rsid w:val="00A756DE"/>
    <w:rsid w:val="00BD1AC5"/>
    <w:rsid w:val="00CB7642"/>
    <w:rsid w:val="00CD13B4"/>
    <w:rsid w:val="00D072B6"/>
    <w:rsid w:val="00D837AC"/>
    <w:rsid w:val="00DF0CE6"/>
    <w:rsid w:val="00E30A16"/>
    <w:rsid w:val="00E979F5"/>
    <w:rsid w:val="00EB2124"/>
    <w:rsid w:val="00F83D7B"/>
    <w:rsid w:val="00FC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6CB7"/>
  <w15:chartTrackingRefBased/>
  <w15:docId w15:val="{16A6DCAF-1378-423D-B975-55FDC685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642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D1AC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1AC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1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asta@li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Irast</dc:creator>
  <cp:keywords/>
  <dc:description/>
  <cp:lastModifiedBy>Всеволод Емелин</cp:lastModifiedBy>
  <cp:revision>15</cp:revision>
  <dcterms:created xsi:type="dcterms:W3CDTF">2023-08-29T03:11:00Z</dcterms:created>
  <dcterms:modified xsi:type="dcterms:W3CDTF">2023-09-25T09:17:00Z</dcterms:modified>
</cp:coreProperties>
</file>